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9C" w:rsidRPr="00CA19EC" w:rsidRDefault="00A7199C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</w:r>
      <w:r w:rsidR="002753E8">
        <w:rPr>
          <w:rFonts w:ascii="Palemonas" w:hAnsi="Palemonas"/>
          <w:sz w:val="24"/>
          <w:szCs w:val="24"/>
        </w:rPr>
        <w:t>PATVIRTINTA</w:t>
      </w:r>
    </w:p>
    <w:p w:rsidR="00A7199C" w:rsidRPr="00CA19EC" w:rsidRDefault="00A7199C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CA19EC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  <w:t>Palangos lopšelio-darželio „Ąžuoliukas“</w:t>
      </w:r>
    </w:p>
    <w:p w:rsidR="00A7199C" w:rsidRPr="00CA19EC" w:rsidRDefault="00A7199C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CA19EC">
        <w:rPr>
          <w:rFonts w:ascii="Palemonas" w:hAnsi="Palemonas"/>
          <w:sz w:val="24"/>
          <w:szCs w:val="24"/>
        </w:rPr>
        <w:tab/>
      </w:r>
      <w:r w:rsidR="00E27D6B">
        <w:rPr>
          <w:rFonts w:ascii="Palemonas" w:hAnsi="Palemonas"/>
          <w:sz w:val="24"/>
          <w:szCs w:val="24"/>
        </w:rPr>
        <w:tab/>
      </w:r>
      <w:r w:rsidR="00E27D6B">
        <w:rPr>
          <w:rFonts w:ascii="Palemonas" w:hAnsi="Palemonas"/>
          <w:sz w:val="24"/>
          <w:szCs w:val="24"/>
        </w:rPr>
        <w:tab/>
      </w:r>
      <w:r w:rsidR="00E27D6B">
        <w:rPr>
          <w:rFonts w:ascii="Palemonas" w:hAnsi="Palemonas"/>
          <w:sz w:val="24"/>
          <w:szCs w:val="24"/>
        </w:rPr>
        <w:tab/>
      </w:r>
      <w:r w:rsidR="00E27D6B">
        <w:rPr>
          <w:rFonts w:ascii="Palemonas" w:hAnsi="Palemonas"/>
          <w:sz w:val="24"/>
          <w:szCs w:val="24"/>
        </w:rPr>
        <w:tab/>
      </w:r>
      <w:r w:rsidR="00E27D6B">
        <w:rPr>
          <w:rFonts w:ascii="Palemonas" w:hAnsi="Palemonas"/>
          <w:sz w:val="24"/>
          <w:szCs w:val="24"/>
        </w:rPr>
        <w:tab/>
      </w:r>
      <w:r w:rsidR="00E27D6B">
        <w:rPr>
          <w:rFonts w:ascii="Palemonas" w:hAnsi="Palemonas"/>
          <w:sz w:val="24"/>
          <w:szCs w:val="24"/>
        </w:rPr>
        <w:tab/>
      </w:r>
      <w:r w:rsidR="00E27D6B">
        <w:rPr>
          <w:rFonts w:ascii="Palemonas" w:hAnsi="Palemonas"/>
          <w:sz w:val="24"/>
          <w:szCs w:val="24"/>
        </w:rPr>
        <w:tab/>
        <w:t>direktoriaus 2021</w:t>
      </w:r>
      <w:r w:rsidR="006006D4" w:rsidRPr="00CA19EC">
        <w:rPr>
          <w:rFonts w:ascii="Palemonas" w:hAnsi="Palemonas"/>
          <w:sz w:val="24"/>
          <w:szCs w:val="24"/>
        </w:rPr>
        <w:t xml:space="preserve"> </w:t>
      </w:r>
      <w:proofErr w:type="spellStart"/>
      <w:r w:rsidR="006006D4" w:rsidRPr="00CA19EC">
        <w:rPr>
          <w:rFonts w:ascii="Palemonas" w:hAnsi="Palemonas"/>
          <w:sz w:val="24"/>
          <w:szCs w:val="24"/>
        </w:rPr>
        <w:t>m</w:t>
      </w:r>
      <w:proofErr w:type="spellEnd"/>
      <w:r w:rsidR="006006D4" w:rsidRPr="00CA19EC">
        <w:rPr>
          <w:rFonts w:ascii="Palemonas" w:hAnsi="Palemonas"/>
          <w:sz w:val="24"/>
          <w:szCs w:val="24"/>
        </w:rPr>
        <w:t>. spalio</w:t>
      </w:r>
      <w:r w:rsidR="00327FA9">
        <w:rPr>
          <w:rFonts w:ascii="Palemonas" w:hAnsi="Palemonas"/>
          <w:sz w:val="24"/>
          <w:szCs w:val="24"/>
        </w:rPr>
        <w:t xml:space="preserve"> </w:t>
      </w:r>
      <w:proofErr w:type="spellStart"/>
      <w:r w:rsidR="00327FA9">
        <w:rPr>
          <w:rFonts w:ascii="Palemonas" w:hAnsi="Palemonas"/>
          <w:sz w:val="24"/>
          <w:szCs w:val="24"/>
        </w:rPr>
        <w:t>mėn</w:t>
      </w:r>
      <w:proofErr w:type="spellEnd"/>
      <w:r w:rsidR="00327FA9">
        <w:rPr>
          <w:rFonts w:ascii="Palemonas" w:hAnsi="Palemonas"/>
          <w:sz w:val="24"/>
          <w:szCs w:val="24"/>
        </w:rPr>
        <w:t>.</w:t>
      </w:r>
      <w:r w:rsidR="002E122A">
        <w:rPr>
          <w:rFonts w:ascii="Palemonas" w:hAnsi="Palemonas"/>
          <w:sz w:val="24"/>
          <w:szCs w:val="24"/>
        </w:rPr>
        <w:t xml:space="preserve"> </w:t>
      </w:r>
      <w:r w:rsidR="0052124F">
        <w:rPr>
          <w:rFonts w:ascii="Palemonas" w:hAnsi="Palemonas"/>
          <w:sz w:val="24"/>
          <w:szCs w:val="24"/>
        </w:rPr>
        <w:t>1</w:t>
      </w:r>
      <w:r w:rsidR="002E122A">
        <w:rPr>
          <w:rFonts w:ascii="Palemonas" w:hAnsi="Palemonas"/>
          <w:sz w:val="24"/>
          <w:szCs w:val="24"/>
        </w:rPr>
        <w:t xml:space="preserve">1 </w:t>
      </w:r>
      <w:proofErr w:type="spellStart"/>
      <w:r w:rsidR="002E122A">
        <w:rPr>
          <w:rFonts w:ascii="Palemonas" w:hAnsi="Palemonas"/>
          <w:sz w:val="24"/>
          <w:szCs w:val="24"/>
        </w:rPr>
        <w:t>d</w:t>
      </w:r>
      <w:proofErr w:type="spellEnd"/>
      <w:r w:rsidR="002E122A">
        <w:rPr>
          <w:rFonts w:ascii="Palemonas" w:hAnsi="Palemonas"/>
          <w:sz w:val="24"/>
          <w:szCs w:val="24"/>
        </w:rPr>
        <w:t>.</w:t>
      </w:r>
    </w:p>
    <w:p w:rsidR="002753E8" w:rsidRDefault="00F87768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  <w:t>įsakymo</w:t>
      </w:r>
      <w:r w:rsidR="00A7199C" w:rsidRPr="00CA19EC">
        <w:rPr>
          <w:rFonts w:ascii="Palemonas" w:hAnsi="Palemonas"/>
          <w:sz w:val="24"/>
          <w:szCs w:val="24"/>
        </w:rPr>
        <w:t xml:space="preserve"> </w:t>
      </w:r>
      <w:proofErr w:type="spellStart"/>
      <w:r w:rsidR="00A7199C" w:rsidRPr="00CA19EC">
        <w:rPr>
          <w:rFonts w:ascii="Palemonas" w:hAnsi="Palemonas"/>
          <w:sz w:val="24"/>
          <w:szCs w:val="24"/>
        </w:rPr>
        <w:t>Nr</w:t>
      </w:r>
      <w:proofErr w:type="spellEnd"/>
      <w:r w:rsidR="00A7199C" w:rsidRPr="00CA19EC">
        <w:rPr>
          <w:rFonts w:ascii="Palemonas" w:hAnsi="Palemonas"/>
          <w:sz w:val="24"/>
          <w:szCs w:val="24"/>
        </w:rPr>
        <w:t>. V1V-</w:t>
      </w:r>
      <w:r w:rsidR="009F1C2D">
        <w:rPr>
          <w:rFonts w:ascii="Palemonas" w:hAnsi="Palemonas"/>
          <w:sz w:val="24"/>
          <w:szCs w:val="24"/>
        </w:rPr>
        <w:t>47</w:t>
      </w:r>
    </w:p>
    <w:p w:rsidR="00F87768" w:rsidRDefault="00F87768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  <w:t>1</w:t>
      </w:r>
      <w:r w:rsidR="0052124F">
        <w:rPr>
          <w:rFonts w:ascii="Palemonas" w:hAnsi="Palemonas"/>
          <w:sz w:val="24"/>
          <w:szCs w:val="24"/>
        </w:rPr>
        <w:t>.1</w:t>
      </w:r>
      <w:r>
        <w:rPr>
          <w:rFonts w:ascii="Palemonas" w:hAnsi="Palemonas"/>
          <w:sz w:val="24"/>
          <w:szCs w:val="24"/>
        </w:rPr>
        <w:t xml:space="preserve"> punktu</w:t>
      </w:r>
    </w:p>
    <w:p w:rsidR="00A7199C" w:rsidRPr="00CA19EC" w:rsidRDefault="00E27D6B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 w:rsidR="00A7199C" w:rsidRPr="00CA19EC">
        <w:rPr>
          <w:rFonts w:ascii="Palemonas" w:hAnsi="Palemonas"/>
          <w:sz w:val="24"/>
          <w:szCs w:val="24"/>
        </w:rPr>
        <w:tab/>
      </w:r>
      <w:r w:rsidR="00A7199C" w:rsidRPr="00CA19EC">
        <w:rPr>
          <w:rFonts w:ascii="Palemonas" w:hAnsi="Palemonas"/>
          <w:sz w:val="24"/>
          <w:szCs w:val="24"/>
        </w:rPr>
        <w:tab/>
      </w:r>
      <w:r w:rsidR="00A7199C" w:rsidRPr="00CA19EC">
        <w:rPr>
          <w:rFonts w:ascii="Palemonas" w:hAnsi="Palemonas"/>
          <w:sz w:val="24"/>
          <w:szCs w:val="24"/>
        </w:rPr>
        <w:tab/>
      </w:r>
    </w:p>
    <w:p w:rsidR="00DF62F3" w:rsidRPr="0041356B" w:rsidRDefault="00DF62F3" w:rsidP="00A7199C">
      <w:pPr>
        <w:spacing w:after="0"/>
        <w:jc w:val="left"/>
        <w:rPr>
          <w:rFonts w:ascii="Palemonas" w:hAnsi="Palemonas"/>
          <w:sz w:val="24"/>
          <w:szCs w:val="24"/>
        </w:rPr>
      </w:pPr>
    </w:p>
    <w:p w:rsidR="00A7199C" w:rsidRPr="00C1703D" w:rsidRDefault="00A7199C" w:rsidP="00C1703D">
      <w:pPr>
        <w:jc w:val="center"/>
        <w:rPr>
          <w:rFonts w:ascii="Palemonas" w:hAnsi="Palemonas"/>
          <w:b/>
          <w:sz w:val="24"/>
          <w:szCs w:val="24"/>
        </w:rPr>
      </w:pPr>
      <w:r w:rsidRPr="0041356B">
        <w:rPr>
          <w:rFonts w:ascii="Palemonas" w:hAnsi="Palemonas"/>
          <w:b/>
          <w:sz w:val="24"/>
          <w:szCs w:val="24"/>
        </w:rPr>
        <w:t xml:space="preserve">PALANGOS LOPŠELIO-DARŽELIO „ĄŽUOLIUKAS“ </w:t>
      </w:r>
      <w:r w:rsidR="00A0456A">
        <w:rPr>
          <w:rFonts w:ascii="Palemonas" w:hAnsi="Palemonas"/>
          <w:b/>
          <w:sz w:val="24"/>
          <w:szCs w:val="24"/>
        </w:rPr>
        <w:t>SLAPTAŽODŽIŲ NAUDOJIMO</w:t>
      </w:r>
      <w:r w:rsidR="006006D4" w:rsidRPr="0041356B">
        <w:rPr>
          <w:rFonts w:ascii="Palemonas" w:hAnsi="Palemonas"/>
          <w:b/>
          <w:sz w:val="24"/>
          <w:szCs w:val="24"/>
        </w:rPr>
        <w:t xml:space="preserve"> TVARKOS APRAŠAS</w:t>
      </w:r>
    </w:p>
    <w:p w:rsidR="00B17687" w:rsidRDefault="00B17687" w:rsidP="00A7199C">
      <w:pPr>
        <w:widowControl w:val="0"/>
        <w:suppressAutoHyphens/>
        <w:spacing w:after="0" w:line="240" w:lineRule="auto"/>
        <w:jc w:val="center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>I SKYRIUS</w:t>
      </w:r>
    </w:p>
    <w:p w:rsidR="000A72C8" w:rsidRPr="0041356B" w:rsidRDefault="002753E8" w:rsidP="00A7199C">
      <w:pPr>
        <w:widowControl w:val="0"/>
        <w:suppressAutoHyphens/>
        <w:spacing w:after="0" w:line="240" w:lineRule="auto"/>
        <w:jc w:val="center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 xml:space="preserve"> </w:t>
      </w:r>
      <w:r w:rsidR="00A7199C" w:rsidRPr="0041356B"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>BENDROSIOS NUOSTATOS</w:t>
      </w:r>
    </w:p>
    <w:p w:rsidR="000A72C8" w:rsidRPr="0041356B" w:rsidRDefault="000A72C8" w:rsidP="002B7F0A">
      <w:pPr>
        <w:widowControl w:val="0"/>
        <w:suppressAutoHyphens/>
        <w:spacing w:after="0" w:line="240" w:lineRule="auto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</w:p>
    <w:p w:rsidR="002753E8" w:rsidRDefault="00CB0EBA" w:rsidP="002B7F0A">
      <w:pPr>
        <w:widowControl w:val="0"/>
        <w:suppressAutoHyphens/>
        <w:spacing w:after="0" w:line="240" w:lineRule="auto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 w:rsidRPr="0041356B"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 xml:space="preserve">       </w:t>
      </w:r>
      <w:r w:rsidRPr="0041356B"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ab/>
      </w:r>
      <w:r w:rsidR="000A72C8" w:rsidRPr="0041356B">
        <w:rPr>
          <w:rFonts w:ascii="Palemonas" w:hAnsi="Palemonas"/>
          <w:sz w:val="24"/>
          <w:szCs w:val="24"/>
          <w:lang w:eastAsia="lt-LT"/>
        </w:rPr>
        <w:t xml:space="preserve">1. </w:t>
      </w:r>
      <w:r w:rsidR="006006D4" w:rsidRPr="0041356B">
        <w:rPr>
          <w:rFonts w:ascii="Palemonas" w:hAnsi="Palemonas"/>
          <w:sz w:val="24"/>
          <w:szCs w:val="24"/>
          <w:lang w:eastAsia="lt-LT"/>
        </w:rPr>
        <w:t>Palangos lopšeli</w:t>
      </w:r>
      <w:r w:rsidR="004C004A">
        <w:rPr>
          <w:rFonts w:ascii="Palemonas" w:hAnsi="Palemonas"/>
          <w:sz w:val="24"/>
          <w:szCs w:val="24"/>
          <w:lang w:eastAsia="lt-LT"/>
        </w:rPr>
        <w:t>o-darželio „Ąžuoliukas“</w:t>
      </w:r>
      <w:r w:rsidR="006006D4" w:rsidRPr="0041356B">
        <w:rPr>
          <w:rFonts w:ascii="Palemonas" w:hAnsi="Palemonas"/>
          <w:color w:val="000000"/>
          <w:sz w:val="24"/>
          <w:szCs w:val="24"/>
          <w:lang w:eastAsia="lt-LT"/>
        </w:rPr>
        <w:t xml:space="preserve"> </w:t>
      </w:r>
      <w:r w:rsidR="00A23637">
        <w:rPr>
          <w:rFonts w:ascii="Palemonas" w:hAnsi="Palemonas"/>
          <w:color w:val="000000"/>
          <w:sz w:val="24"/>
          <w:szCs w:val="24"/>
          <w:lang w:eastAsia="lt-LT"/>
        </w:rPr>
        <w:t>slaptažodžių naudojimo</w:t>
      </w:r>
      <w:r w:rsidR="0045159D" w:rsidRPr="0041356B">
        <w:rPr>
          <w:rFonts w:ascii="Palemonas" w:hAnsi="Palemonas"/>
          <w:color w:val="000000"/>
          <w:sz w:val="24"/>
          <w:szCs w:val="24"/>
          <w:lang w:eastAsia="lt-LT"/>
        </w:rPr>
        <w:t xml:space="preserve"> </w:t>
      </w:r>
      <w:r w:rsidR="0045159D" w:rsidRPr="0041356B">
        <w:rPr>
          <w:rFonts w:ascii="Palemonas" w:hAnsi="Palemonas"/>
          <w:sz w:val="24"/>
          <w:szCs w:val="24"/>
          <w:lang w:eastAsia="lt-LT"/>
        </w:rPr>
        <w:t>tvarkos aprašas (</w:t>
      </w:r>
      <w:r w:rsidR="004C004A">
        <w:rPr>
          <w:rFonts w:ascii="Palemonas" w:hAnsi="Palemonas"/>
          <w:sz w:val="24"/>
          <w:szCs w:val="24"/>
          <w:lang w:eastAsia="lt-LT"/>
        </w:rPr>
        <w:t xml:space="preserve">toliau – Aprašas) reglamentuoja </w:t>
      </w:r>
      <w:r w:rsidR="004C004A" w:rsidRPr="0041356B">
        <w:rPr>
          <w:rFonts w:ascii="Palemonas" w:hAnsi="Palemonas"/>
          <w:sz w:val="24"/>
          <w:szCs w:val="24"/>
          <w:lang w:eastAsia="lt-LT"/>
        </w:rPr>
        <w:t>Palangos lopšeli</w:t>
      </w:r>
      <w:r w:rsidR="004C004A">
        <w:rPr>
          <w:rFonts w:ascii="Palemonas" w:hAnsi="Palemonas"/>
          <w:sz w:val="24"/>
          <w:szCs w:val="24"/>
          <w:lang w:eastAsia="lt-LT"/>
        </w:rPr>
        <w:t>o-darželio „Ąžuoliukas“ (toliau – Mokykla) saugų Mokyklos informacijos tvarkymą</w:t>
      </w:r>
      <w:r w:rsidR="00077C7C">
        <w:rPr>
          <w:rFonts w:ascii="Palemonas" w:hAnsi="Palemonas"/>
          <w:sz w:val="24"/>
          <w:szCs w:val="24"/>
          <w:lang w:eastAsia="lt-LT"/>
        </w:rPr>
        <w:t xml:space="preserve"> ir saugumą nuo atsitiktinio ar neteisėto sunaikinimo</w:t>
      </w:r>
      <w:r w:rsidR="004C004A">
        <w:rPr>
          <w:rFonts w:ascii="Palemonas" w:hAnsi="Palemonas"/>
          <w:sz w:val="24"/>
          <w:szCs w:val="24"/>
          <w:lang w:eastAsia="lt-LT"/>
        </w:rPr>
        <w:t>,</w:t>
      </w:r>
      <w:r w:rsidR="00F87768">
        <w:rPr>
          <w:rFonts w:ascii="Palemonas" w:hAnsi="Palemonas"/>
          <w:sz w:val="24"/>
          <w:szCs w:val="24"/>
          <w:lang w:eastAsia="lt-LT"/>
        </w:rPr>
        <w:t xml:space="preserve"> pakeitimo, atskleidimo ar</w:t>
      </w:r>
      <w:r w:rsidR="00077C7C">
        <w:rPr>
          <w:rFonts w:ascii="Palemonas" w:hAnsi="Palemonas"/>
          <w:sz w:val="24"/>
          <w:szCs w:val="24"/>
          <w:lang w:eastAsia="lt-LT"/>
        </w:rPr>
        <w:t xml:space="preserve"> nuo bet kokio neteisėto tvarkymo,</w:t>
      </w:r>
      <w:r w:rsidR="004C004A">
        <w:rPr>
          <w:rFonts w:ascii="Palemonas" w:hAnsi="Palemonas"/>
          <w:sz w:val="24"/>
          <w:szCs w:val="24"/>
          <w:lang w:eastAsia="lt-LT"/>
        </w:rPr>
        <w:t xml:space="preserve"> nustatant saugaus slaptažodžio naudojimo reikalavimus.  </w:t>
      </w:r>
      <w:r w:rsidR="00A23637">
        <w:rPr>
          <w:rFonts w:ascii="Palemonas" w:hAnsi="Palemonas"/>
          <w:sz w:val="24"/>
          <w:szCs w:val="24"/>
          <w:lang w:eastAsia="lt-LT"/>
        </w:rPr>
        <w:t xml:space="preserve"> </w:t>
      </w:r>
    </w:p>
    <w:p w:rsidR="002753E8" w:rsidRDefault="002753E8" w:rsidP="002B7F0A">
      <w:pPr>
        <w:widowControl w:val="0"/>
        <w:suppressAutoHyphens/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ab/>
      </w:r>
      <w:r w:rsidR="00077C7C">
        <w:rPr>
          <w:rFonts w:ascii="Palemonas" w:hAnsi="Palemonas"/>
          <w:sz w:val="24"/>
          <w:szCs w:val="24"/>
          <w:lang w:eastAsia="lt-LT"/>
        </w:rPr>
        <w:t xml:space="preserve">2. Šiuo Aprašu privalo vadovautis visi asmenys, kurių prieigai prie Mokyklos IT išteklių </w:t>
      </w:r>
      <w:r w:rsidR="008070D0">
        <w:rPr>
          <w:rFonts w:ascii="Palemonas" w:hAnsi="Palemonas"/>
          <w:sz w:val="24"/>
          <w:szCs w:val="24"/>
          <w:lang w:eastAsia="lt-LT"/>
        </w:rPr>
        <w:t>užtikrinti yra naudojamas slaptažodis.</w:t>
      </w:r>
    </w:p>
    <w:p w:rsidR="008070D0" w:rsidRDefault="008070D0" w:rsidP="002B7F0A">
      <w:pPr>
        <w:widowControl w:val="0"/>
        <w:suppressAutoHyphens/>
        <w:spacing w:after="0" w:line="240" w:lineRule="auto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>
        <w:rPr>
          <w:rFonts w:ascii="Palemonas" w:hAnsi="Palemonas"/>
          <w:sz w:val="24"/>
          <w:szCs w:val="24"/>
          <w:lang w:eastAsia="lt-LT"/>
        </w:rPr>
        <w:tab/>
        <w:t>3. Apraše informaciniai ištekliai suprantami kaip Informacijos sistemų ir paslaugų, duomenų, procesų, kompiuterinės įrangos visuma reikalinga Mokyklos veikloje.</w:t>
      </w:r>
    </w:p>
    <w:p w:rsidR="00956779" w:rsidRDefault="002753E8" w:rsidP="002B7F0A">
      <w:pPr>
        <w:widowControl w:val="0"/>
        <w:suppressAutoHyphens/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ab/>
      </w:r>
      <w:r w:rsidR="008070D0">
        <w:rPr>
          <w:rFonts w:ascii="Palemonas" w:hAnsi="Palemonas"/>
          <w:sz w:val="24"/>
          <w:szCs w:val="24"/>
          <w:lang w:eastAsia="lt-LT"/>
        </w:rPr>
        <w:t>4. Pagrindinės sąvokos:</w:t>
      </w:r>
    </w:p>
    <w:p w:rsidR="009236AF" w:rsidRDefault="009236AF" w:rsidP="002B7F0A">
      <w:pPr>
        <w:widowControl w:val="0"/>
        <w:suppressAutoHyphens/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 xml:space="preserve">4.1. </w:t>
      </w:r>
      <w:r w:rsidR="00C815A6" w:rsidRPr="00C815A6">
        <w:rPr>
          <w:rFonts w:ascii="Palemonas" w:hAnsi="Palemonas"/>
          <w:b/>
          <w:sz w:val="24"/>
          <w:szCs w:val="24"/>
          <w:lang w:eastAsia="lt-LT"/>
        </w:rPr>
        <w:t>I</w:t>
      </w:r>
      <w:r w:rsidRPr="00C815A6">
        <w:rPr>
          <w:rFonts w:ascii="Palemonas" w:hAnsi="Palemonas"/>
          <w:b/>
          <w:sz w:val="24"/>
          <w:szCs w:val="24"/>
          <w:lang w:eastAsia="lt-LT"/>
        </w:rPr>
        <w:t>nformaciniai ištekliai</w:t>
      </w:r>
      <w:r>
        <w:rPr>
          <w:rFonts w:ascii="Palemonas" w:hAnsi="Palemonas"/>
          <w:sz w:val="24"/>
          <w:szCs w:val="24"/>
          <w:lang w:eastAsia="lt-LT"/>
        </w:rPr>
        <w:t xml:space="preserve"> – tai techninė, programinė ir tinklo įranga.</w:t>
      </w:r>
    </w:p>
    <w:p w:rsidR="009236AF" w:rsidRDefault="009B69BB" w:rsidP="002B7F0A">
      <w:pPr>
        <w:widowControl w:val="0"/>
        <w:suppressAutoHyphens/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>4.2</w:t>
      </w:r>
      <w:r w:rsidR="00C815A6">
        <w:rPr>
          <w:rFonts w:ascii="Palemonas" w:hAnsi="Palemonas"/>
          <w:sz w:val="24"/>
          <w:szCs w:val="24"/>
          <w:lang w:eastAsia="lt-LT"/>
        </w:rPr>
        <w:t xml:space="preserve">. </w:t>
      </w:r>
      <w:r w:rsidR="00C815A6" w:rsidRPr="00C815A6">
        <w:rPr>
          <w:rFonts w:ascii="Palemonas" w:hAnsi="Palemonas"/>
          <w:b/>
          <w:sz w:val="24"/>
          <w:szCs w:val="24"/>
          <w:lang w:eastAsia="lt-LT"/>
        </w:rPr>
        <w:t>P</w:t>
      </w:r>
      <w:r w:rsidR="008070D0" w:rsidRPr="00C815A6">
        <w:rPr>
          <w:rFonts w:ascii="Palemonas" w:hAnsi="Palemonas"/>
          <w:b/>
          <w:sz w:val="24"/>
          <w:szCs w:val="24"/>
          <w:lang w:eastAsia="lt-LT"/>
        </w:rPr>
        <w:t>rieiga</w:t>
      </w:r>
      <w:r w:rsidR="008070D0">
        <w:rPr>
          <w:rFonts w:ascii="Palemonas" w:hAnsi="Palemonas"/>
          <w:sz w:val="24"/>
          <w:szCs w:val="24"/>
          <w:lang w:eastAsia="lt-LT"/>
        </w:rPr>
        <w:t xml:space="preserve"> – leidimas asmeniui, kurio tapatybė nustatyta, jungtis prie Mokyklos informacinių technologijų išteklių.</w:t>
      </w:r>
    </w:p>
    <w:p w:rsidR="00CB0EBA" w:rsidRPr="00407C54" w:rsidRDefault="008070D0" w:rsidP="002B7F0A">
      <w:pPr>
        <w:widowControl w:val="0"/>
        <w:suppressAutoHyphens/>
        <w:spacing w:after="0" w:line="240" w:lineRule="auto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>
        <w:rPr>
          <w:rFonts w:ascii="Palemonas" w:hAnsi="Palemonas"/>
          <w:sz w:val="24"/>
          <w:szCs w:val="24"/>
          <w:lang w:eastAsia="lt-LT"/>
        </w:rPr>
        <w:tab/>
        <w:t xml:space="preserve">5. Visi Mokyklos IT išteklių naudotojai (toliau – naudotojai) yra atsakingi </w:t>
      </w:r>
      <w:r w:rsidR="00B21100">
        <w:rPr>
          <w:rFonts w:ascii="Palemonas" w:hAnsi="Palemonas"/>
          <w:sz w:val="24"/>
          <w:szCs w:val="24"/>
          <w:lang w:eastAsia="lt-LT"/>
        </w:rPr>
        <w:t>už saugų slaptažodžio naudoji</w:t>
      </w:r>
      <w:r w:rsidR="0032776D">
        <w:rPr>
          <w:rFonts w:ascii="Palemonas" w:hAnsi="Palemonas"/>
          <w:sz w:val="24"/>
          <w:szCs w:val="24"/>
          <w:lang w:eastAsia="lt-LT"/>
        </w:rPr>
        <w:t>mą, laikantis šio Aprašo</w:t>
      </w:r>
      <w:r w:rsidR="00B21100">
        <w:rPr>
          <w:rFonts w:ascii="Palemonas" w:hAnsi="Palemonas"/>
          <w:sz w:val="24"/>
          <w:szCs w:val="24"/>
          <w:lang w:eastAsia="lt-LT"/>
        </w:rPr>
        <w:t xml:space="preserve">. </w:t>
      </w:r>
    </w:p>
    <w:p w:rsidR="00CB0EBA" w:rsidRPr="0041356B" w:rsidRDefault="00CB0EBA" w:rsidP="002B7F0A">
      <w:pPr>
        <w:tabs>
          <w:tab w:val="left" w:pos="709"/>
        </w:tabs>
        <w:spacing w:after="0" w:line="240" w:lineRule="auto"/>
        <w:ind w:firstLine="850"/>
        <w:rPr>
          <w:rFonts w:ascii="Palemonas" w:hAnsi="Palemonas"/>
          <w:b/>
          <w:sz w:val="24"/>
          <w:szCs w:val="24"/>
          <w:lang w:eastAsia="lt-LT"/>
        </w:rPr>
      </w:pPr>
    </w:p>
    <w:p w:rsidR="00B17687" w:rsidRDefault="00B17687" w:rsidP="00695EE8">
      <w:pPr>
        <w:tabs>
          <w:tab w:val="left" w:pos="709"/>
        </w:tabs>
        <w:spacing w:after="0" w:line="240" w:lineRule="auto"/>
        <w:ind w:firstLine="850"/>
        <w:jc w:val="center"/>
        <w:rPr>
          <w:rFonts w:ascii="Palemonas" w:hAnsi="Palemonas"/>
          <w:b/>
          <w:sz w:val="24"/>
          <w:szCs w:val="24"/>
          <w:lang w:eastAsia="lt-LT"/>
        </w:rPr>
      </w:pPr>
      <w:r>
        <w:rPr>
          <w:rFonts w:ascii="Palemonas" w:hAnsi="Palemonas"/>
          <w:b/>
          <w:sz w:val="24"/>
          <w:szCs w:val="24"/>
          <w:lang w:eastAsia="lt-LT"/>
        </w:rPr>
        <w:t>II SKYRIUS</w:t>
      </w:r>
    </w:p>
    <w:p w:rsidR="00C575C7" w:rsidRDefault="000C520D" w:rsidP="00695EE8">
      <w:pPr>
        <w:tabs>
          <w:tab w:val="left" w:pos="709"/>
        </w:tabs>
        <w:spacing w:after="0" w:line="240" w:lineRule="auto"/>
        <w:ind w:firstLine="850"/>
        <w:jc w:val="center"/>
        <w:rPr>
          <w:rFonts w:ascii="Palemonas" w:hAnsi="Palemonas"/>
          <w:b/>
          <w:sz w:val="24"/>
          <w:szCs w:val="24"/>
          <w:lang w:eastAsia="lt-LT"/>
        </w:rPr>
      </w:pPr>
      <w:r>
        <w:rPr>
          <w:rFonts w:ascii="Palemonas" w:hAnsi="Palemonas"/>
          <w:b/>
          <w:sz w:val="24"/>
          <w:szCs w:val="24"/>
          <w:lang w:eastAsia="lt-LT"/>
        </w:rPr>
        <w:t>SLAPTAŽODŽIO SUDARYMAS</w:t>
      </w:r>
    </w:p>
    <w:p w:rsidR="00C575C7" w:rsidRDefault="00C575C7" w:rsidP="00695EE8">
      <w:pPr>
        <w:tabs>
          <w:tab w:val="left" w:pos="709"/>
        </w:tabs>
        <w:spacing w:after="0" w:line="240" w:lineRule="auto"/>
        <w:ind w:firstLine="850"/>
        <w:jc w:val="center"/>
        <w:rPr>
          <w:rFonts w:ascii="Palemonas" w:hAnsi="Palemonas"/>
          <w:b/>
          <w:sz w:val="24"/>
          <w:szCs w:val="24"/>
          <w:lang w:eastAsia="lt-LT"/>
        </w:rPr>
      </w:pPr>
    </w:p>
    <w:p w:rsidR="00CB0EBA" w:rsidRPr="00C575C7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b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0C520D">
        <w:rPr>
          <w:rFonts w:ascii="Palemonas" w:hAnsi="Palemonas"/>
          <w:sz w:val="24"/>
          <w:szCs w:val="24"/>
          <w:lang w:eastAsia="lt-LT"/>
        </w:rPr>
        <w:t>4. Naudotojo slaptažodis turi atitikti šiuos reikalavimus</w:t>
      </w:r>
      <w:r w:rsidR="00CB0EBA" w:rsidRPr="0041356B">
        <w:rPr>
          <w:rFonts w:ascii="Palemonas" w:hAnsi="Palemonas"/>
          <w:sz w:val="24"/>
          <w:szCs w:val="24"/>
          <w:lang w:eastAsia="lt-LT"/>
        </w:rPr>
        <w:t>:</w:t>
      </w:r>
    </w:p>
    <w:p w:rsidR="00CB0EBA" w:rsidRPr="0041356B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0C520D">
        <w:rPr>
          <w:rFonts w:ascii="Palemonas" w:hAnsi="Palemonas"/>
          <w:sz w:val="24"/>
          <w:szCs w:val="24"/>
          <w:lang w:eastAsia="lt-LT"/>
        </w:rPr>
        <w:t>4.1. slaptažodį turi sudaryti ne mažiau kaip 8 simboliai</w:t>
      </w:r>
      <w:r w:rsidR="00CB0EBA" w:rsidRPr="0041356B">
        <w:rPr>
          <w:rFonts w:ascii="Palemonas" w:hAnsi="Palemonas"/>
          <w:sz w:val="24"/>
          <w:szCs w:val="24"/>
          <w:lang w:eastAsia="lt-LT"/>
        </w:rPr>
        <w:t>;</w:t>
      </w:r>
    </w:p>
    <w:p w:rsidR="00CB0EBA" w:rsidRPr="0041356B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0C520D">
        <w:rPr>
          <w:rFonts w:ascii="Palemonas" w:hAnsi="Palemonas"/>
          <w:sz w:val="24"/>
          <w:szCs w:val="24"/>
          <w:lang w:eastAsia="lt-LT"/>
        </w:rPr>
        <w:t>4.2. slaptažodyje turi būti panaudoti simboliai bent iš trijų aibių:</w:t>
      </w:r>
    </w:p>
    <w:p w:rsidR="00CB0EBA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0C520D">
        <w:rPr>
          <w:rFonts w:ascii="Palemonas" w:hAnsi="Palemonas"/>
          <w:sz w:val="24"/>
          <w:szCs w:val="24"/>
          <w:lang w:eastAsia="lt-LT"/>
        </w:rPr>
        <w:t>4.2.1. mažosios raidės</w:t>
      </w:r>
      <w:r w:rsidR="00301450">
        <w:rPr>
          <w:rFonts w:ascii="Palemonas" w:hAnsi="Palemonas"/>
          <w:sz w:val="24"/>
          <w:szCs w:val="24"/>
          <w:lang w:eastAsia="lt-LT"/>
        </w:rPr>
        <w:t>;</w:t>
      </w:r>
    </w:p>
    <w:p w:rsidR="00301450" w:rsidRDefault="00301450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>4.2.2. didžiosios raidės;</w:t>
      </w:r>
    </w:p>
    <w:p w:rsidR="00301450" w:rsidRDefault="00301450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>4.2.3. skaitmenys;</w:t>
      </w:r>
    </w:p>
    <w:p w:rsidR="00301450" w:rsidRDefault="00301450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>4.2.4. specialūs simboliai (</w:t>
      </w:r>
      <w:proofErr w:type="spellStart"/>
      <w:r w:rsidR="00407C54">
        <w:rPr>
          <w:rFonts w:ascii="Palemonas" w:hAnsi="Palemonas"/>
          <w:sz w:val="24"/>
          <w:szCs w:val="24"/>
          <w:lang w:eastAsia="lt-LT"/>
        </w:rPr>
        <w:t>pvz</w:t>
      </w:r>
      <w:proofErr w:type="spellEnd"/>
      <w:r w:rsidR="00407C54">
        <w:rPr>
          <w:rFonts w:ascii="Palemonas" w:hAnsi="Palemonas"/>
          <w:sz w:val="24"/>
          <w:szCs w:val="24"/>
          <w:lang w:eastAsia="lt-LT"/>
        </w:rPr>
        <w:t xml:space="preserve">.: </w:t>
      </w:r>
      <w:r>
        <w:rPr>
          <w:rFonts w:ascii="Palemonas" w:hAnsi="Palemonas"/>
          <w:sz w:val="24"/>
          <w:szCs w:val="24"/>
          <w:lang w:eastAsia="lt-LT"/>
        </w:rPr>
        <w:t>×&amp;#∞≠∞</w:t>
      </w:r>
      <w:r w:rsidR="006761D8">
        <w:rPr>
          <w:rFonts w:ascii="Palemonas" w:hAnsi="Palemonas"/>
          <w:sz w:val="24"/>
          <w:szCs w:val="24"/>
          <w:lang w:eastAsia="lt-LT"/>
        </w:rPr>
        <w:t xml:space="preserve"> ir </w:t>
      </w:r>
      <w:proofErr w:type="spellStart"/>
      <w:r w:rsidR="006761D8">
        <w:rPr>
          <w:rFonts w:ascii="Palemonas" w:hAnsi="Palemonas"/>
          <w:sz w:val="24"/>
          <w:szCs w:val="24"/>
          <w:lang w:eastAsia="lt-LT"/>
        </w:rPr>
        <w:t>kt</w:t>
      </w:r>
      <w:proofErr w:type="spellEnd"/>
      <w:r w:rsidR="006761D8">
        <w:rPr>
          <w:rFonts w:ascii="Palemonas" w:hAnsi="Palemonas"/>
          <w:sz w:val="24"/>
          <w:szCs w:val="24"/>
          <w:lang w:eastAsia="lt-LT"/>
        </w:rPr>
        <w:t>.</w:t>
      </w:r>
      <w:r w:rsidR="00645EBB">
        <w:rPr>
          <w:rFonts w:ascii="Palemonas" w:hAnsi="Palemonas"/>
          <w:sz w:val="24"/>
          <w:szCs w:val="24"/>
          <w:lang w:eastAsia="lt-LT"/>
        </w:rPr>
        <w:t>).</w:t>
      </w:r>
    </w:p>
    <w:p w:rsidR="00301450" w:rsidRPr="0041356B" w:rsidRDefault="00301450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 xml:space="preserve">5. </w:t>
      </w:r>
      <w:r w:rsidR="006761D8">
        <w:rPr>
          <w:rFonts w:ascii="Palemonas" w:hAnsi="Palemonas"/>
          <w:sz w:val="24"/>
          <w:szCs w:val="24"/>
          <w:lang w:eastAsia="lt-LT"/>
        </w:rPr>
        <w:t>Slaptažodžio sudarymui neturi būt</w:t>
      </w:r>
      <w:r w:rsidR="0032776D">
        <w:rPr>
          <w:rFonts w:ascii="Palemonas" w:hAnsi="Palemonas"/>
          <w:sz w:val="24"/>
          <w:szCs w:val="24"/>
          <w:lang w:eastAsia="lt-LT"/>
        </w:rPr>
        <w:t>i iš eilės raidinių ar skaitmeninių</w:t>
      </w:r>
      <w:r w:rsidR="006761D8">
        <w:rPr>
          <w:rFonts w:ascii="Palemonas" w:hAnsi="Palemonas"/>
          <w:sz w:val="24"/>
          <w:szCs w:val="24"/>
          <w:lang w:eastAsia="lt-LT"/>
        </w:rPr>
        <w:t xml:space="preserve"> ženklų ir kompiuterių klaviatūros sekos (</w:t>
      </w:r>
      <w:proofErr w:type="spellStart"/>
      <w:r w:rsidR="006761D8">
        <w:rPr>
          <w:rFonts w:ascii="Palemonas" w:hAnsi="Palemonas"/>
          <w:sz w:val="24"/>
          <w:szCs w:val="24"/>
          <w:lang w:eastAsia="lt-LT"/>
        </w:rPr>
        <w:t>pvz</w:t>
      </w:r>
      <w:proofErr w:type="spellEnd"/>
      <w:r w:rsidR="006761D8">
        <w:rPr>
          <w:rFonts w:ascii="Palemonas" w:hAnsi="Palemonas"/>
          <w:sz w:val="24"/>
          <w:szCs w:val="24"/>
          <w:lang w:eastAsia="lt-LT"/>
        </w:rPr>
        <w:t xml:space="preserve">.: 12345, </w:t>
      </w:r>
      <w:proofErr w:type="spellStart"/>
      <w:r w:rsidR="006761D8">
        <w:rPr>
          <w:rFonts w:ascii="Palemonas" w:hAnsi="Palemonas"/>
          <w:sz w:val="24"/>
          <w:szCs w:val="24"/>
          <w:lang w:eastAsia="lt-LT"/>
        </w:rPr>
        <w:t>qwert</w:t>
      </w:r>
      <w:proofErr w:type="spellEnd"/>
      <w:r w:rsidR="006761D8">
        <w:rPr>
          <w:rFonts w:ascii="Palemonas" w:hAnsi="Palemonas"/>
          <w:sz w:val="24"/>
          <w:szCs w:val="24"/>
          <w:lang w:eastAsia="lt-LT"/>
        </w:rPr>
        <w:t xml:space="preserve"> ir </w:t>
      </w:r>
      <w:proofErr w:type="spellStart"/>
      <w:r w:rsidR="006761D8">
        <w:rPr>
          <w:rFonts w:ascii="Palemonas" w:hAnsi="Palemonas"/>
          <w:sz w:val="24"/>
          <w:szCs w:val="24"/>
          <w:lang w:eastAsia="lt-LT"/>
        </w:rPr>
        <w:t>pan</w:t>
      </w:r>
      <w:proofErr w:type="spellEnd"/>
      <w:r w:rsidR="006761D8">
        <w:rPr>
          <w:rFonts w:ascii="Palemonas" w:hAnsi="Palemonas"/>
          <w:sz w:val="24"/>
          <w:szCs w:val="24"/>
          <w:lang w:eastAsia="lt-LT"/>
        </w:rPr>
        <w:t>.).</w:t>
      </w:r>
    </w:p>
    <w:p w:rsidR="00B17687" w:rsidRPr="00CA19EC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6761D8">
        <w:rPr>
          <w:rFonts w:ascii="Palemonas" w:hAnsi="Palemonas"/>
          <w:sz w:val="24"/>
          <w:szCs w:val="24"/>
          <w:lang w:eastAsia="lt-LT"/>
        </w:rPr>
        <w:t>6</w:t>
      </w:r>
      <w:r w:rsidR="00301450">
        <w:rPr>
          <w:rFonts w:ascii="Palemonas" w:hAnsi="Palemonas"/>
          <w:sz w:val="24"/>
          <w:szCs w:val="24"/>
          <w:lang w:eastAsia="lt-LT"/>
        </w:rPr>
        <w:t xml:space="preserve">. Slaptažodžiui sudaryti neturi būti naudojami su naudotoju ar jo artimaisiais susiję vardai, pavardės, </w:t>
      </w:r>
      <w:r w:rsidR="006761D8">
        <w:rPr>
          <w:rFonts w:ascii="Palemonas" w:hAnsi="Palemonas"/>
          <w:sz w:val="24"/>
          <w:szCs w:val="24"/>
          <w:lang w:eastAsia="lt-LT"/>
        </w:rPr>
        <w:t>gimimo datos ar kita lengvai nuspėjama informacija.</w:t>
      </w:r>
    </w:p>
    <w:p w:rsidR="00E61095" w:rsidRDefault="00E61095" w:rsidP="002B7F0A">
      <w:pPr>
        <w:spacing w:after="0" w:line="240" w:lineRule="auto"/>
        <w:rPr>
          <w:rFonts w:ascii="Palemonas" w:hAnsi="Palemonas"/>
          <w:b/>
          <w:sz w:val="24"/>
          <w:szCs w:val="24"/>
        </w:rPr>
      </w:pPr>
    </w:p>
    <w:p w:rsidR="00B17687" w:rsidRDefault="00B17687" w:rsidP="00695EE8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  <w:r>
        <w:rPr>
          <w:rFonts w:ascii="Palemonas" w:hAnsi="Palemonas"/>
          <w:b/>
          <w:sz w:val="24"/>
          <w:szCs w:val="24"/>
        </w:rPr>
        <w:t>III SKYRIUS</w:t>
      </w:r>
    </w:p>
    <w:p w:rsidR="00C575C7" w:rsidRDefault="00407C54" w:rsidP="00695EE8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  <w:r>
        <w:rPr>
          <w:rFonts w:ascii="Palemonas" w:hAnsi="Palemonas"/>
          <w:b/>
          <w:sz w:val="24"/>
          <w:szCs w:val="24"/>
        </w:rPr>
        <w:t>SLAPTAŽODŽIO SAUGUMAS</w:t>
      </w:r>
    </w:p>
    <w:p w:rsidR="00C1703D" w:rsidRDefault="00C1703D" w:rsidP="00695EE8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</w:p>
    <w:p w:rsidR="00E61095" w:rsidRDefault="00C575C7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</w:r>
      <w:r w:rsidR="00407C54">
        <w:rPr>
          <w:rFonts w:ascii="Palemonas" w:hAnsi="Palemonas"/>
          <w:sz w:val="24"/>
          <w:szCs w:val="24"/>
        </w:rPr>
        <w:t>7. Naudotojas privalo keisti slaptažodį ne rečiau kaip kas 12 mėnesių arba</w:t>
      </w:r>
      <w:r w:rsidR="002D7CEE">
        <w:rPr>
          <w:rFonts w:ascii="Palemonas" w:hAnsi="Palemonas"/>
          <w:sz w:val="24"/>
          <w:szCs w:val="24"/>
        </w:rPr>
        <w:t>,</w:t>
      </w:r>
      <w:r w:rsidR="00407C54">
        <w:rPr>
          <w:rFonts w:ascii="Palemonas" w:hAnsi="Palemonas"/>
          <w:sz w:val="24"/>
          <w:szCs w:val="24"/>
        </w:rPr>
        <w:t xml:space="preserve"> jei kyla įtarimas, kad slaptaž</w:t>
      </w:r>
      <w:r w:rsidR="00AC6E82">
        <w:rPr>
          <w:rFonts w:ascii="Palemonas" w:hAnsi="Palemonas"/>
          <w:sz w:val="24"/>
          <w:szCs w:val="24"/>
        </w:rPr>
        <w:t>odį sužinojo pašaliniai asmenys</w:t>
      </w:r>
      <w:r w:rsidR="002D7CEE">
        <w:rPr>
          <w:rFonts w:ascii="Palemonas" w:hAnsi="Palemonas"/>
          <w:sz w:val="24"/>
          <w:szCs w:val="24"/>
        </w:rPr>
        <w:t>. Slaptažodžiai pateikiami</w:t>
      </w:r>
      <w:bookmarkStart w:id="0" w:name="_GoBack"/>
      <w:bookmarkEnd w:id="0"/>
      <w:r w:rsidR="002D7CEE">
        <w:rPr>
          <w:rFonts w:ascii="Palemonas" w:hAnsi="Palemonas"/>
          <w:sz w:val="24"/>
          <w:szCs w:val="24"/>
        </w:rPr>
        <w:t xml:space="preserve"> saugojimui</w:t>
      </w:r>
      <w:r w:rsidR="00AC6E82">
        <w:rPr>
          <w:rFonts w:ascii="Palemonas" w:hAnsi="Palemonas"/>
          <w:sz w:val="24"/>
          <w:szCs w:val="24"/>
        </w:rPr>
        <w:t xml:space="preserve"> raštinės administratoriui užklijuotame voke.</w:t>
      </w:r>
    </w:p>
    <w:p w:rsidR="00FD5DA9" w:rsidRDefault="00407C54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8. Naudotojas privalo saugoti</w:t>
      </w:r>
      <w:r w:rsidR="00FD5DA9">
        <w:rPr>
          <w:rFonts w:ascii="Palemonas" w:hAnsi="Palemonas"/>
          <w:sz w:val="24"/>
          <w:szCs w:val="24"/>
        </w:rPr>
        <w:t xml:space="preserve"> slaptažodį ir vykdyti šiuos reikalavimus:</w:t>
      </w:r>
    </w:p>
    <w:p w:rsidR="00FD5DA9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lastRenderedPageBreak/>
        <w:tab/>
        <w:t>8.1.</w:t>
      </w:r>
      <w:r w:rsidR="00FD5DA9">
        <w:rPr>
          <w:rFonts w:ascii="Palemonas" w:hAnsi="Palemonas"/>
          <w:sz w:val="24"/>
          <w:szCs w:val="24"/>
        </w:rPr>
        <w:t xml:space="preserve"> </w:t>
      </w:r>
      <w:r>
        <w:rPr>
          <w:rFonts w:ascii="Palemonas" w:hAnsi="Palemonas"/>
          <w:sz w:val="24"/>
          <w:szCs w:val="24"/>
        </w:rPr>
        <w:t xml:space="preserve">slaptažodžio negalima </w:t>
      </w:r>
      <w:r w:rsidR="00FD5DA9">
        <w:rPr>
          <w:rFonts w:ascii="Palemonas" w:hAnsi="Palemonas"/>
          <w:sz w:val="24"/>
          <w:szCs w:val="24"/>
        </w:rPr>
        <w:t>išsaugoti kompiuteryje nenaudojant šifravimo priemonių;</w:t>
      </w:r>
    </w:p>
    <w:p w:rsidR="00FD5DA9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8.2. slaptažodžio negalima</w:t>
      </w:r>
      <w:r w:rsidR="00FD5DA9">
        <w:rPr>
          <w:rFonts w:ascii="Palemonas" w:hAnsi="Palemonas"/>
          <w:sz w:val="24"/>
          <w:szCs w:val="24"/>
        </w:rPr>
        <w:t xml:space="preserve"> palikti užrašyto matomoje arba lengvai pasiekiamoje vietoje;</w:t>
      </w:r>
    </w:p>
    <w:p w:rsidR="00FD5DA9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8.3. slaptažodžio negalima</w:t>
      </w:r>
      <w:r w:rsidR="00FD5DA9">
        <w:rPr>
          <w:rFonts w:ascii="Palemonas" w:hAnsi="Palemonas"/>
          <w:sz w:val="24"/>
          <w:szCs w:val="24"/>
        </w:rPr>
        <w:t xml:space="preserve"> perduoti kitiems asmenims, įskaitant ir kitus Mokyklos darbuotojus;</w:t>
      </w:r>
    </w:p>
    <w:p w:rsidR="00FD5DA9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 xml:space="preserve">8.4. slaptažodžio negalima </w:t>
      </w:r>
      <w:r w:rsidR="00E73A87">
        <w:rPr>
          <w:rFonts w:ascii="Palemonas" w:hAnsi="Palemonas"/>
          <w:sz w:val="24"/>
          <w:szCs w:val="24"/>
        </w:rPr>
        <w:t>naudoti Mokykloje naudojamo slaptažodžio ne mokyklinėms paslaugoms apsaugoti;</w:t>
      </w:r>
    </w:p>
    <w:p w:rsidR="00E73A87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8.</w:t>
      </w:r>
      <w:r w:rsidR="00E73A87">
        <w:rPr>
          <w:rFonts w:ascii="Palemonas" w:hAnsi="Palemonas"/>
          <w:sz w:val="24"/>
          <w:szCs w:val="24"/>
        </w:rPr>
        <w:t xml:space="preserve">5. </w:t>
      </w:r>
      <w:r>
        <w:rPr>
          <w:rFonts w:ascii="Palemonas" w:hAnsi="Palemonas"/>
          <w:sz w:val="24"/>
          <w:szCs w:val="24"/>
        </w:rPr>
        <w:t xml:space="preserve">slaptažodžio negalima </w:t>
      </w:r>
      <w:r w:rsidR="00E73A87">
        <w:rPr>
          <w:rFonts w:ascii="Palemonas" w:hAnsi="Palemonas"/>
          <w:sz w:val="24"/>
          <w:szCs w:val="24"/>
        </w:rPr>
        <w:t xml:space="preserve">naudoti to paties slaptažodžio prisijungimui prie skirtingų informacinių sistemų, ypač vengti tų pačių slaptažodžių </w:t>
      </w:r>
      <w:r w:rsidR="00645EBB">
        <w:rPr>
          <w:rFonts w:ascii="Palemonas" w:hAnsi="Palemonas"/>
          <w:sz w:val="24"/>
          <w:szCs w:val="24"/>
        </w:rPr>
        <w:t>naudojimo darbinėse ir asmeninėse paskyrose.</w:t>
      </w:r>
    </w:p>
    <w:p w:rsidR="00DB5EE3" w:rsidRDefault="00DB5EE3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DB5EE3" w:rsidRPr="00313172" w:rsidRDefault="00DB5EE3" w:rsidP="00313172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  <w:r w:rsidRPr="00313172">
        <w:rPr>
          <w:rFonts w:ascii="Palemonas" w:hAnsi="Palemonas"/>
          <w:b/>
          <w:sz w:val="24"/>
          <w:szCs w:val="24"/>
        </w:rPr>
        <w:t>IV SKYRIUS</w:t>
      </w:r>
    </w:p>
    <w:p w:rsidR="00DB5EE3" w:rsidRPr="00313172" w:rsidRDefault="00DB5EE3" w:rsidP="00313172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  <w:r w:rsidRPr="00313172">
        <w:rPr>
          <w:rFonts w:ascii="Palemonas" w:hAnsi="Palemonas"/>
          <w:b/>
          <w:sz w:val="24"/>
          <w:szCs w:val="24"/>
        </w:rPr>
        <w:t>BAIGIAMOSIOS NUOSTATOS</w:t>
      </w:r>
    </w:p>
    <w:p w:rsidR="00DB5EE3" w:rsidRDefault="00DB5EE3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DB5EE3" w:rsidRDefault="00BD1C07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9. Šis Aprašas gali būti keičiamas</w:t>
      </w:r>
      <w:r w:rsidR="00DB5EE3">
        <w:rPr>
          <w:rFonts w:ascii="Palemonas" w:hAnsi="Palemonas"/>
          <w:sz w:val="24"/>
          <w:szCs w:val="24"/>
        </w:rPr>
        <w:t xml:space="preserve"> </w:t>
      </w:r>
      <w:r>
        <w:rPr>
          <w:rFonts w:ascii="Palemonas" w:hAnsi="Palemonas"/>
          <w:sz w:val="24"/>
          <w:szCs w:val="24"/>
        </w:rPr>
        <w:t xml:space="preserve">Mokyklos direktoriaus įsakymu, </w:t>
      </w:r>
      <w:r w:rsidR="00DB5EE3">
        <w:rPr>
          <w:rFonts w:ascii="Palemonas" w:hAnsi="Palemonas"/>
          <w:sz w:val="24"/>
          <w:szCs w:val="24"/>
        </w:rPr>
        <w:t>įvykus svarbiems</w:t>
      </w:r>
      <w:r w:rsidR="002B7F0A">
        <w:rPr>
          <w:rFonts w:ascii="Palemonas" w:hAnsi="Palemonas"/>
          <w:sz w:val="24"/>
          <w:szCs w:val="24"/>
        </w:rPr>
        <w:t xml:space="preserve"> </w:t>
      </w:r>
      <w:r w:rsidR="00DB5EE3">
        <w:rPr>
          <w:rFonts w:ascii="Palemonas" w:hAnsi="Palemonas"/>
          <w:sz w:val="24"/>
          <w:szCs w:val="24"/>
        </w:rPr>
        <w:t>esminiams</w:t>
      </w:r>
      <w:r w:rsidR="002B7F0A">
        <w:rPr>
          <w:rFonts w:ascii="Palemonas" w:hAnsi="Palemonas"/>
          <w:sz w:val="24"/>
          <w:szCs w:val="24"/>
        </w:rPr>
        <w:t xml:space="preserve"> </w:t>
      </w:r>
      <w:r w:rsidR="00DB5EE3">
        <w:rPr>
          <w:rFonts w:ascii="Palemonas" w:hAnsi="Palemonas"/>
          <w:sz w:val="24"/>
          <w:szCs w:val="24"/>
        </w:rPr>
        <w:t>organizaciniams, sisteminiams</w:t>
      </w:r>
      <w:r w:rsidR="002B7F0A">
        <w:rPr>
          <w:rFonts w:ascii="Palemonas" w:hAnsi="Palemonas"/>
          <w:sz w:val="24"/>
          <w:szCs w:val="24"/>
        </w:rPr>
        <w:t xml:space="preserve"> ar kitokiems pokyčiams Mokykloje arba įvykus svarbiam informacijos saugos incidentui.</w:t>
      </w:r>
    </w:p>
    <w:p w:rsidR="002B7F0A" w:rsidRDefault="002B7F0A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10. Naudotojai, pažeidę šio Aprašo nuostatas ar kitus saugos reikalavimus</w:t>
      </w:r>
      <w:r w:rsidR="00C815A6">
        <w:rPr>
          <w:rFonts w:ascii="Palemonas" w:hAnsi="Palemonas"/>
          <w:sz w:val="24"/>
          <w:szCs w:val="24"/>
        </w:rPr>
        <w:t>,</w:t>
      </w:r>
      <w:r>
        <w:rPr>
          <w:rFonts w:ascii="Palemonas" w:hAnsi="Palemonas"/>
          <w:sz w:val="24"/>
          <w:szCs w:val="24"/>
        </w:rPr>
        <w:t xml:space="preserve"> atsako teisės aktų nustatyta tvarka.</w:t>
      </w: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                             </w:t>
      </w: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     </w:t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  <w:t>_____________________________________________</w:t>
      </w: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sectPr w:rsidR="00B17687" w:rsidSect="0048388C">
      <w:foot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EF" w:rsidRDefault="004120EF" w:rsidP="0048388C">
      <w:pPr>
        <w:spacing w:after="0" w:line="240" w:lineRule="auto"/>
      </w:pPr>
      <w:r>
        <w:separator/>
      </w:r>
    </w:p>
  </w:endnote>
  <w:endnote w:type="continuationSeparator" w:id="0">
    <w:p w:rsidR="004120EF" w:rsidRDefault="004120EF" w:rsidP="0048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07366"/>
      <w:docPartObj>
        <w:docPartGallery w:val="Page Numbers (Bottom of Page)"/>
        <w:docPartUnique/>
      </w:docPartObj>
    </w:sdtPr>
    <w:sdtEndPr/>
    <w:sdtContent>
      <w:p w:rsidR="0048388C" w:rsidRDefault="0048388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EE">
          <w:rPr>
            <w:noProof/>
          </w:rPr>
          <w:t>2</w:t>
        </w:r>
        <w:r>
          <w:fldChar w:fldCharType="end"/>
        </w:r>
      </w:p>
    </w:sdtContent>
  </w:sdt>
  <w:p w:rsidR="0048388C" w:rsidRDefault="0048388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EF" w:rsidRDefault="004120EF" w:rsidP="0048388C">
      <w:pPr>
        <w:spacing w:after="0" w:line="240" w:lineRule="auto"/>
      </w:pPr>
      <w:r>
        <w:separator/>
      </w:r>
    </w:p>
  </w:footnote>
  <w:footnote w:type="continuationSeparator" w:id="0">
    <w:p w:rsidR="004120EF" w:rsidRDefault="004120EF" w:rsidP="0048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9C"/>
    <w:rsid w:val="0000246C"/>
    <w:rsid w:val="00077C7C"/>
    <w:rsid w:val="00085586"/>
    <w:rsid w:val="000A15E4"/>
    <w:rsid w:val="000A72C8"/>
    <w:rsid w:val="000C32C8"/>
    <w:rsid w:val="000C520D"/>
    <w:rsid w:val="000E55C4"/>
    <w:rsid w:val="00130064"/>
    <w:rsid w:val="00166836"/>
    <w:rsid w:val="00195E62"/>
    <w:rsid w:val="00196821"/>
    <w:rsid w:val="001A5768"/>
    <w:rsid w:val="001E3D9E"/>
    <w:rsid w:val="001E59D0"/>
    <w:rsid w:val="002753E8"/>
    <w:rsid w:val="002A17EF"/>
    <w:rsid w:val="002B7F0A"/>
    <w:rsid w:val="002C12E9"/>
    <w:rsid w:val="002D7CEE"/>
    <w:rsid w:val="002E122A"/>
    <w:rsid w:val="002F1937"/>
    <w:rsid w:val="00301450"/>
    <w:rsid w:val="00313172"/>
    <w:rsid w:val="0032776D"/>
    <w:rsid w:val="00327FA9"/>
    <w:rsid w:val="003E3815"/>
    <w:rsid w:val="003E656B"/>
    <w:rsid w:val="00401770"/>
    <w:rsid w:val="00407C54"/>
    <w:rsid w:val="004120EF"/>
    <w:rsid w:val="0041356B"/>
    <w:rsid w:val="0045159D"/>
    <w:rsid w:val="00453743"/>
    <w:rsid w:val="0047342E"/>
    <w:rsid w:val="0048388C"/>
    <w:rsid w:val="004C004A"/>
    <w:rsid w:val="00503169"/>
    <w:rsid w:val="0052124F"/>
    <w:rsid w:val="00531839"/>
    <w:rsid w:val="005372D9"/>
    <w:rsid w:val="0054377A"/>
    <w:rsid w:val="00591A5C"/>
    <w:rsid w:val="005943D9"/>
    <w:rsid w:val="006006D4"/>
    <w:rsid w:val="00611F38"/>
    <w:rsid w:val="00645EBB"/>
    <w:rsid w:val="006761D8"/>
    <w:rsid w:val="00695EE8"/>
    <w:rsid w:val="006A5776"/>
    <w:rsid w:val="0072797D"/>
    <w:rsid w:val="00777DEE"/>
    <w:rsid w:val="008070D0"/>
    <w:rsid w:val="00807A5B"/>
    <w:rsid w:val="00853906"/>
    <w:rsid w:val="008D39B6"/>
    <w:rsid w:val="00901853"/>
    <w:rsid w:val="0092182D"/>
    <w:rsid w:val="009236AF"/>
    <w:rsid w:val="00947FE4"/>
    <w:rsid w:val="00956779"/>
    <w:rsid w:val="009827EA"/>
    <w:rsid w:val="009944D9"/>
    <w:rsid w:val="009B54FA"/>
    <w:rsid w:val="009B69BB"/>
    <w:rsid w:val="009C055C"/>
    <w:rsid w:val="009D4B06"/>
    <w:rsid w:val="009F1C2D"/>
    <w:rsid w:val="009F4B67"/>
    <w:rsid w:val="00A0456A"/>
    <w:rsid w:val="00A23637"/>
    <w:rsid w:val="00A34E46"/>
    <w:rsid w:val="00A7199C"/>
    <w:rsid w:val="00AC6E82"/>
    <w:rsid w:val="00B17687"/>
    <w:rsid w:val="00B21100"/>
    <w:rsid w:val="00B42CFF"/>
    <w:rsid w:val="00B44817"/>
    <w:rsid w:val="00BD1C07"/>
    <w:rsid w:val="00C1703D"/>
    <w:rsid w:val="00C575C7"/>
    <w:rsid w:val="00C653A8"/>
    <w:rsid w:val="00C736C5"/>
    <w:rsid w:val="00C815A6"/>
    <w:rsid w:val="00C8311A"/>
    <w:rsid w:val="00CA19EC"/>
    <w:rsid w:val="00CB0EBA"/>
    <w:rsid w:val="00CE761E"/>
    <w:rsid w:val="00CF0CBA"/>
    <w:rsid w:val="00D121D7"/>
    <w:rsid w:val="00D31A22"/>
    <w:rsid w:val="00D43838"/>
    <w:rsid w:val="00D63814"/>
    <w:rsid w:val="00DB5EE3"/>
    <w:rsid w:val="00DD339C"/>
    <w:rsid w:val="00DF62F3"/>
    <w:rsid w:val="00E27D6B"/>
    <w:rsid w:val="00E34ABE"/>
    <w:rsid w:val="00E514CF"/>
    <w:rsid w:val="00E61095"/>
    <w:rsid w:val="00E73A87"/>
    <w:rsid w:val="00EA7FE2"/>
    <w:rsid w:val="00EC41C5"/>
    <w:rsid w:val="00F7392A"/>
    <w:rsid w:val="00F73FFC"/>
    <w:rsid w:val="00F87768"/>
    <w:rsid w:val="00FD5DA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199C"/>
  </w:style>
  <w:style w:type="paragraph" w:styleId="Antrat1">
    <w:name w:val="heading 1"/>
    <w:basedOn w:val="prastasis"/>
    <w:next w:val="prastasis"/>
    <w:link w:val="Antrat1Diagrama"/>
    <w:uiPriority w:val="9"/>
    <w:qFormat/>
    <w:rsid w:val="009C05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05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C055C"/>
    <w:pPr>
      <w:spacing w:after="0"/>
      <w:jc w:val="left"/>
      <w:outlineLvl w:val="2"/>
    </w:pPr>
    <w:rPr>
      <w:smallCaps/>
      <w:spacing w:val="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C055C"/>
    <w:pPr>
      <w:spacing w:before="240" w:after="0"/>
      <w:jc w:val="left"/>
      <w:outlineLvl w:val="3"/>
    </w:pPr>
    <w:rPr>
      <w:smallCaps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C055C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C055C"/>
    <w:pPr>
      <w:spacing w:after="0"/>
      <w:jc w:val="left"/>
      <w:outlineLvl w:val="5"/>
    </w:pPr>
    <w:rPr>
      <w:smallCaps/>
      <w:color w:val="DD8047" w:themeColor="accent2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C055C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C055C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C055C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C055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055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C055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C055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C055C"/>
    <w:rPr>
      <w:smallCaps/>
      <w:color w:val="B85A22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C055C"/>
    <w:rPr>
      <w:smallCaps/>
      <w:color w:val="DD8047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C055C"/>
    <w:rPr>
      <w:b/>
      <w:smallCaps/>
      <w:color w:val="DD8047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C055C"/>
    <w:rPr>
      <w:b/>
      <w:i/>
      <w:smallCaps/>
      <w:color w:val="B85A22" w:themeColor="accent2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C055C"/>
    <w:rPr>
      <w:b/>
      <w:i/>
      <w:smallCaps/>
      <w:color w:val="7A3C16" w:themeColor="accent2" w:themeShade="7F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C055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C055C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C055C"/>
    <w:rPr>
      <w:smallCaps/>
      <w:sz w:val="48"/>
      <w:szCs w:val="4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C05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C055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9C055C"/>
    <w:rPr>
      <w:b/>
      <w:color w:val="DD8047" w:themeColor="accent2"/>
    </w:rPr>
  </w:style>
  <w:style w:type="character" w:styleId="Emfaz">
    <w:name w:val="Emphasis"/>
    <w:uiPriority w:val="20"/>
    <w:qFormat/>
    <w:rsid w:val="009C055C"/>
    <w:rPr>
      <w:b/>
      <w:i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9C055C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C055C"/>
  </w:style>
  <w:style w:type="paragraph" w:styleId="Sraopastraipa">
    <w:name w:val="List Paragraph"/>
    <w:basedOn w:val="prastasis"/>
    <w:uiPriority w:val="34"/>
    <w:qFormat/>
    <w:rsid w:val="009C055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C055C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C055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C055C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C055C"/>
    <w:rPr>
      <w:b/>
      <w:i/>
      <w:color w:val="FFFFFF" w:themeColor="background1"/>
      <w:shd w:val="clear" w:color="auto" w:fill="DD8047" w:themeFill="accent2"/>
    </w:rPr>
  </w:style>
  <w:style w:type="character" w:styleId="Nerykuspabraukimas">
    <w:name w:val="Subtle Emphasis"/>
    <w:uiPriority w:val="19"/>
    <w:qFormat/>
    <w:rsid w:val="009C055C"/>
    <w:rPr>
      <w:i/>
    </w:rPr>
  </w:style>
  <w:style w:type="character" w:styleId="Rykuspabraukimas">
    <w:name w:val="Intense Emphasis"/>
    <w:uiPriority w:val="21"/>
    <w:qFormat/>
    <w:rsid w:val="009C055C"/>
    <w:rPr>
      <w:b/>
      <w:i/>
      <w:color w:val="DD8047" w:themeColor="accent2"/>
      <w:spacing w:val="10"/>
    </w:rPr>
  </w:style>
  <w:style w:type="character" w:styleId="Nerykinuoroda">
    <w:name w:val="Subtle Reference"/>
    <w:uiPriority w:val="31"/>
    <w:qFormat/>
    <w:rsid w:val="009C055C"/>
    <w:rPr>
      <w:b/>
    </w:rPr>
  </w:style>
  <w:style w:type="character" w:styleId="Rykinuoroda">
    <w:name w:val="Intense Reference"/>
    <w:uiPriority w:val="32"/>
    <w:qFormat/>
    <w:rsid w:val="009C055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9C05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C055C"/>
    <w:pPr>
      <w:outlineLvl w:val="9"/>
    </w:pPr>
    <w:rPr>
      <w:lang w:bidi="en-US"/>
    </w:rPr>
  </w:style>
  <w:style w:type="paragraph" w:customStyle="1" w:styleId="Pagrindinistekstas1">
    <w:name w:val="Pagrindinis tekstas1"/>
    <w:basedOn w:val="prastasis"/>
    <w:rsid w:val="000A72C8"/>
    <w:pPr>
      <w:suppressAutoHyphens/>
      <w:autoSpaceDE w:val="0"/>
      <w:autoSpaceDN w:val="0"/>
      <w:adjustRightInd w:val="0"/>
      <w:spacing w:after="0" w:line="298" w:lineRule="auto"/>
      <w:ind w:firstLine="312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Numatytasispastraiposriftas"/>
    <w:rsid w:val="00FE2E25"/>
  </w:style>
  <w:style w:type="table" w:styleId="Lentelstinklelis">
    <w:name w:val="Table Grid"/>
    <w:basedOn w:val="prastojilentel"/>
    <w:uiPriority w:val="59"/>
    <w:rsid w:val="0059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03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83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388C"/>
  </w:style>
  <w:style w:type="paragraph" w:styleId="Porat">
    <w:name w:val="footer"/>
    <w:basedOn w:val="prastasis"/>
    <w:link w:val="PoratDiagrama"/>
    <w:uiPriority w:val="99"/>
    <w:unhideWhenUsed/>
    <w:rsid w:val="00483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3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199C"/>
  </w:style>
  <w:style w:type="paragraph" w:styleId="Antrat1">
    <w:name w:val="heading 1"/>
    <w:basedOn w:val="prastasis"/>
    <w:next w:val="prastasis"/>
    <w:link w:val="Antrat1Diagrama"/>
    <w:uiPriority w:val="9"/>
    <w:qFormat/>
    <w:rsid w:val="009C05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05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C055C"/>
    <w:pPr>
      <w:spacing w:after="0"/>
      <w:jc w:val="left"/>
      <w:outlineLvl w:val="2"/>
    </w:pPr>
    <w:rPr>
      <w:smallCaps/>
      <w:spacing w:val="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C055C"/>
    <w:pPr>
      <w:spacing w:before="240" w:after="0"/>
      <w:jc w:val="left"/>
      <w:outlineLvl w:val="3"/>
    </w:pPr>
    <w:rPr>
      <w:smallCaps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C055C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C055C"/>
    <w:pPr>
      <w:spacing w:after="0"/>
      <w:jc w:val="left"/>
      <w:outlineLvl w:val="5"/>
    </w:pPr>
    <w:rPr>
      <w:smallCaps/>
      <w:color w:val="DD8047" w:themeColor="accent2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C055C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C055C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C055C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C055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055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C055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C055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C055C"/>
    <w:rPr>
      <w:smallCaps/>
      <w:color w:val="B85A22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C055C"/>
    <w:rPr>
      <w:smallCaps/>
      <w:color w:val="DD8047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C055C"/>
    <w:rPr>
      <w:b/>
      <w:smallCaps/>
      <w:color w:val="DD8047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C055C"/>
    <w:rPr>
      <w:b/>
      <w:i/>
      <w:smallCaps/>
      <w:color w:val="B85A22" w:themeColor="accent2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C055C"/>
    <w:rPr>
      <w:b/>
      <w:i/>
      <w:smallCaps/>
      <w:color w:val="7A3C16" w:themeColor="accent2" w:themeShade="7F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C055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C055C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C055C"/>
    <w:rPr>
      <w:smallCaps/>
      <w:sz w:val="48"/>
      <w:szCs w:val="4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C05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C055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9C055C"/>
    <w:rPr>
      <w:b/>
      <w:color w:val="DD8047" w:themeColor="accent2"/>
    </w:rPr>
  </w:style>
  <w:style w:type="character" w:styleId="Emfaz">
    <w:name w:val="Emphasis"/>
    <w:uiPriority w:val="20"/>
    <w:qFormat/>
    <w:rsid w:val="009C055C"/>
    <w:rPr>
      <w:b/>
      <w:i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9C055C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C055C"/>
  </w:style>
  <w:style w:type="paragraph" w:styleId="Sraopastraipa">
    <w:name w:val="List Paragraph"/>
    <w:basedOn w:val="prastasis"/>
    <w:uiPriority w:val="34"/>
    <w:qFormat/>
    <w:rsid w:val="009C055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C055C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C055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C055C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C055C"/>
    <w:rPr>
      <w:b/>
      <w:i/>
      <w:color w:val="FFFFFF" w:themeColor="background1"/>
      <w:shd w:val="clear" w:color="auto" w:fill="DD8047" w:themeFill="accent2"/>
    </w:rPr>
  </w:style>
  <w:style w:type="character" w:styleId="Nerykuspabraukimas">
    <w:name w:val="Subtle Emphasis"/>
    <w:uiPriority w:val="19"/>
    <w:qFormat/>
    <w:rsid w:val="009C055C"/>
    <w:rPr>
      <w:i/>
    </w:rPr>
  </w:style>
  <w:style w:type="character" w:styleId="Rykuspabraukimas">
    <w:name w:val="Intense Emphasis"/>
    <w:uiPriority w:val="21"/>
    <w:qFormat/>
    <w:rsid w:val="009C055C"/>
    <w:rPr>
      <w:b/>
      <w:i/>
      <w:color w:val="DD8047" w:themeColor="accent2"/>
      <w:spacing w:val="10"/>
    </w:rPr>
  </w:style>
  <w:style w:type="character" w:styleId="Nerykinuoroda">
    <w:name w:val="Subtle Reference"/>
    <w:uiPriority w:val="31"/>
    <w:qFormat/>
    <w:rsid w:val="009C055C"/>
    <w:rPr>
      <w:b/>
    </w:rPr>
  </w:style>
  <w:style w:type="character" w:styleId="Rykinuoroda">
    <w:name w:val="Intense Reference"/>
    <w:uiPriority w:val="32"/>
    <w:qFormat/>
    <w:rsid w:val="009C055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9C05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C055C"/>
    <w:pPr>
      <w:outlineLvl w:val="9"/>
    </w:pPr>
    <w:rPr>
      <w:lang w:bidi="en-US"/>
    </w:rPr>
  </w:style>
  <w:style w:type="paragraph" w:customStyle="1" w:styleId="Pagrindinistekstas1">
    <w:name w:val="Pagrindinis tekstas1"/>
    <w:basedOn w:val="prastasis"/>
    <w:rsid w:val="000A72C8"/>
    <w:pPr>
      <w:suppressAutoHyphens/>
      <w:autoSpaceDE w:val="0"/>
      <w:autoSpaceDN w:val="0"/>
      <w:adjustRightInd w:val="0"/>
      <w:spacing w:after="0" w:line="298" w:lineRule="auto"/>
      <w:ind w:firstLine="312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Numatytasispastraiposriftas"/>
    <w:rsid w:val="00FE2E25"/>
  </w:style>
  <w:style w:type="table" w:styleId="Lentelstinklelis">
    <w:name w:val="Table Grid"/>
    <w:basedOn w:val="prastojilentel"/>
    <w:uiPriority w:val="59"/>
    <w:rsid w:val="0059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03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83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388C"/>
  </w:style>
  <w:style w:type="paragraph" w:styleId="Porat">
    <w:name w:val="footer"/>
    <w:basedOn w:val="prastasis"/>
    <w:link w:val="PoratDiagrama"/>
    <w:uiPriority w:val="99"/>
    <w:unhideWhenUsed/>
    <w:rsid w:val="00483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301829-543C-4220-8031-8C985421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25</cp:revision>
  <cp:lastPrinted>2021-10-11T12:46:00Z</cp:lastPrinted>
  <dcterms:created xsi:type="dcterms:W3CDTF">2021-09-28T10:00:00Z</dcterms:created>
  <dcterms:modified xsi:type="dcterms:W3CDTF">2021-10-20T10:26:00Z</dcterms:modified>
</cp:coreProperties>
</file>